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7A624" w14:textId="77777777" w:rsidR="00A35270" w:rsidRPr="00A35270" w:rsidRDefault="00A35270" w:rsidP="00A35270">
      <w:pPr>
        <w:pStyle w:val="a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A35270">
        <w:rPr>
          <w:rFonts w:ascii="Times New Roman" w:hAnsi="Times New Roman" w:cs="Times New Roman"/>
          <w:b/>
          <w:color w:val="000000"/>
          <w:sz w:val="32"/>
          <w:szCs w:val="32"/>
        </w:rPr>
        <w:t>ВДНХ, Павильон № 61. Экспозиция «Лев Толстой. Война и мир. Ожившие страницы»</w:t>
      </w:r>
    </w:p>
    <w:p w14:paraId="3EBD64C2" w14:textId="77777777" w:rsidR="00A35270" w:rsidRPr="00A35270" w:rsidRDefault="00A35270" w:rsidP="00A35270">
      <w:pPr>
        <w:pStyle w:val="a0"/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</w:pPr>
      <w:r w:rsidRPr="00A35270">
        <w:rPr>
          <w:rFonts w:ascii="Times New Roman" w:hAnsi="Times New Roman" w:cs="Times New Roman"/>
          <w:b/>
          <w:color w:val="000000"/>
          <w:sz w:val="32"/>
          <w:szCs w:val="32"/>
        </w:rPr>
        <w:t>Английский</w:t>
      </w:r>
      <w:r w:rsidRPr="00A35270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r w:rsidRPr="00A35270">
        <w:rPr>
          <w:rFonts w:ascii="Times New Roman" w:hAnsi="Times New Roman" w:cs="Times New Roman"/>
          <w:b/>
          <w:color w:val="000000"/>
          <w:sz w:val="32"/>
          <w:szCs w:val="32"/>
        </w:rPr>
        <w:t>язык</w:t>
      </w:r>
    </w:p>
    <w:p w14:paraId="02CF2A5E" w14:textId="26921299" w:rsidR="00A35270" w:rsidRPr="00A35270" w:rsidRDefault="00A35270" w:rsidP="00A35270">
      <w:pPr>
        <w:pStyle w:val="a0"/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</w:pPr>
      <w:r w:rsidRPr="00A35270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 xml:space="preserve">“War and Peace”: History, Fiction and </w:t>
      </w:r>
      <w:r w:rsidR="00F5180F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“</w:t>
      </w:r>
      <w:r w:rsidRPr="00A35270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the Russian Soul</w:t>
      </w:r>
      <w:r w:rsidR="00F5180F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”</w:t>
      </w:r>
    </w:p>
    <w:p w14:paraId="397D7734" w14:textId="6098FAFD" w:rsidR="00D63C52" w:rsidRPr="007A1CE3" w:rsidRDefault="00A35270" w:rsidP="00A35270">
      <w:pPr>
        <w:pStyle w:val="a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A35270">
        <w:rPr>
          <w:rFonts w:ascii="Times New Roman" w:hAnsi="Times New Roman" w:cs="Times New Roman"/>
          <w:b/>
          <w:color w:val="000000"/>
          <w:sz w:val="32"/>
          <w:szCs w:val="32"/>
        </w:rPr>
        <w:t>10-11 классы</w:t>
      </w:r>
    </w:p>
    <w:p w14:paraId="373D85FB" w14:textId="77777777" w:rsidR="00A35270" w:rsidRPr="007A1CE3" w:rsidRDefault="00A35270" w:rsidP="00A35270">
      <w:pPr>
        <w:pStyle w:val="a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5F4D50B2" w14:textId="77777777" w:rsidR="00686A0B" w:rsidRDefault="00D63C52">
      <w:pPr>
        <w:pStyle w:val="a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3C5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Бердник Оксана Вячеславовна, </w:t>
      </w:r>
      <w:hyperlink r:id="rId7" w:history="1">
        <w:r w:rsidR="00686A0B" w:rsidRPr="002A2B28">
          <w:rPr>
            <w:rStyle w:val="aa"/>
            <w:rFonts w:ascii="Times New Roman" w:hAnsi="Times New Roman" w:cs="Times New Roman"/>
            <w:i/>
            <w:sz w:val="28"/>
            <w:szCs w:val="28"/>
          </w:rPr>
          <w:t>berdnikoxana@mail.ru</w:t>
        </w:r>
      </w:hyperlink>
      <w:r w:rsidR="00686A0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D63C52">
        <w:rPr>
          <w:rFonts w:ascii="Times New Roman" w:hAnsi="Times New Roman" w:cs="Times New Roman"/>
          <w:i/>
          <w:color w:val="000000"/>
          <w:sz w:val="28"/>
          <w:szCs w:val="28"/>
        </w:rPr>
        <w:t>8(919)8945438</w:t>
      </w:r>
      <w:r w:rsidRPr="00D63C52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</w:p>
    <w:p w14:paraId="1D52E80D" w14:textId="410B0861" w:rsidR="00642FA2" w:rsidRDefault="00D63C52">
      <w:pPr>
        <w:pStyle w:val="a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3C52">
        <w:rPr>
          <w:rFonts w:ascii="Times New Roman" w:hAnsi="Times New Roman" w:cs="Times New Roman"/>
          <w:i/>
          <w:color w:val="000000"/>
          <w:sz w:val="28"/>
          <w:szCs w:val="28"/>
        </w:rPr>
        <w:t>ГБОУ Школа № 1415 "Останкино"</w:t>
      </w:r>
    </w:p>
    <w:p w14:paraId="109CEC41" w14:textId="77777777" w:rsidR="00D63C52" w:rsidRPr="00D63C52" w:rsidRDefault="00D63C52">
      <w:pPr>
        <w:pStyle w:val="a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6F202F8F" w14:textId="77777777" w:rsidR="00642FA2" w:rsidRDefault="000C0887">
      <w:pPr>
        <w:pStyle w:val="a0"/>
        <w:spacing w:after="0"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 xml:space="preserve">Цель: </w:t>
      </w:r>
      <w:r>
        <w:rPr>
          <w:rFonts w:ascii="Times New Roman" w:hAnsi="Times New Roman"/>
          <w:color w:val="000000"/>
          <w:sz w:val="28"/>
          <w:szCs w:val="28"/>
        </w:rPr>
        <w:t>достижение более глубокого понимания романа Л. Н. Толстого «Война и мир» исторических событий, сущности русской идентичности, развитие иноязычной коммуникативной компетенции и её составляющих: речевой, языковой, социокультурной компенсаторной, учебно-познавательной компетенций.</w:t>
      </w:r>
    </w:p>
    <w:p w14:paraId="40CD78C3" w14:textId="77777777" w:rsidR="00642FA2" w:rsidRDefault="00642FA2">
      <w:pPr>
        <w:pStyle w:val="a0"/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14:paraId="259E9567" w14:textId="77777777" w:rsidR="00642FA2" w:rsidRDefault="000C0887">
      <w:pPr>
        <w:pStyle w:val="a0"/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Задачи:</w:t>
      </w:r>
    </w:p>
    <w:p w14:paraId="4FD64B9C" w14:textId="77777777" w:rsidR="00642FA2" w:rsidRDefault="000C0887">
      <w:pPr>
        <w:pStyle w:val="a0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Обучающие:</w:t>
      </w:r>
    </w:p>
    <w:p w14:paraId="6B1F8C8A" w14:textId="32A4EB77" w:rsidR="00642FA2" w:rsidRDefault="000C0887">
      <w:pPr>
        <w:pStyle w:val="a0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ind w:left="0" w:firstLine="0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szCs w:val="28"/>
        </w:rPr>
        <w:t>обеспечить усвоение лексики по теме «Внешность</w:t>
      </w:r>
      <w:r w:rsidR="00DF7237">
        <w:rPr>
          <w:rFonts w:ascii="Times New Roman" w:hAnsi="Times New Roman"/>
          <w:color w:val="000000"/>
          <w:sz w:val="28"/>
          <w:szCs w:val="28"/>
        </w:rPr>
        <w:t>, х</w:t>
      </w:r>
      <w:r>
        <w:rPr>
          <w:rFonts w:ascii="Times New Roman" w:hAnsi="Times New Roman"/>
          <w:color w:val="000000"/>
          <w:sz w:val="28"/>
          <w:szCs w:val="28"/>
        </w:rPr>
        <w:t>арактер»;</w:t>
      </w:r>
    </w:p>
    <w:p w14:paraId="345F876A" w14:textId="77777777" w:rsidR="00642FA2" w:rsidRDefault="000C0887">
      <w:pPr>
        <w:pStyle w:val="a0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ind w:left="0" w:firstLine="0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szCs w:val="28"/>
        </w:rPr>
        <w:t>создать условия для отработки навыков и умений в чтении, письме, говорении, восприятии речи на слух;</w:t>
      </w:r>
    </w:p>
    <w:p w14:paraId="4FDABBF5" w14:textId="77777777" w:rsidR="00642FA2" w:rsidRDefault="000C0887">
      <w:pPr>
        <w:pStyle w:val="a0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ind w:left="0" w:firstLine="0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szCs w:val="28"/>
        </w:rPr>
        <w:t>создать условия для отработки навыков художественного анализа текста;</w:t>
      </w:r>
    </w:p>
    <w:p w14:paraId="156986AA" w14:textId="1C28974E" w:rsidR="00642FA2" w:rsidRDefault="000C0887">
      <w:pPr>
        <w:pStyle w:val="a0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ind w:left="0" w:firstLine="0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актуализировать знания о грамматических временах </w:t>
      </w:r>
      <w:r w:rsidR="00DF7237">
        <w:rPr>
          <w:rFonts w:ascii="Times New Roman" w:hAnsi="Times New Roman"/>
          <w:color w:val="000000"/>
          <w:sz w:val="28"/>
          <w:szCs w:val="28"/>
        </w:rPr>
        <w:t xml:space="preserve">групп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Present</w:t>
      </w:r>
      <w:r w:rsidRPr="000C0887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Past</w:t>
      </w:r>
      <w:r w:rsidRPr="000C0887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Future</w:t>
      </w:r>
      <w:r w:rsidRPr="000C0887">
        <w:rPr>
          <w:rFonts w:ascii="Times New Roman" w:hAnsi="Times New Roman"/>
          <w:color w:val="000000"/>
          <w:sz w:val="28"/>
          <w:szCs w:val="28"/>
        </w:rPr>
        <w:t>;</w:t>
      </w:r>
    </w:p>
    <w:p w14:paraId="0C5FE760" w14:textId="77777777" w:rsidR="00642FA2" w:rsidRDefault="000C0887">
      <w:pPr>
        <w:pStyle w:val="a0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ind w:left="0" w:firstLine="0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szCs w:val="28"/>
        </w:rPr>
        <w:t>расширить общий и филологический кругозор учащихся.</w:t>
      </w:r>
    </w:p>
    <w:p w14:paraId="563C0984" w14:textId="77777777" w:rsidR="00642FA2" w:rsidRDefault="000C0887">
      <w:pPr>
        <w:pStyle w:val="a0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Развивающие:</w:t>
      </w:r>
    </w:p>
    <w:p w14:paraId="5845FD45" w14:textId="35D78919" w:rsidR="00642FA2" w:rsidRDefault="000C0887">
      <w:pPr>
        <w:pStyle w:val="a0"/>
        <w:numPr>
          <w:ilvl w:val="0"/>
          <w:numId w:val="2"/>
        </w:numPr>
        <w:tabs>
          <w:tab w:val="clear" w:pos="709"/>
          <w:tab w:val="left" w:pos="0"/>
        </w:tabs>
        <w:spacing w:after="0" w:line="240" w:lineRule="auto"/>
        <w:ind w:left="0" w:firstLine="0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создать условия для </w:t>
      </w:r>
      <w:r w:rsidR="00DF7237">
        <w:rPr>
          <w:rFonts w:ascii="Times New Roman" w:hAnsi="Times New Roman"/>
          <w:color w:val="000000"/>
          <w:sz w:val="28"/>
          <w:szCs w:val="28"/>
        </w:rPr>
        <w:t>развития коммуникативных</w:t>
      </w:r>
      <w:r>
        <w:rPr>
          <w:rFonts w:ascii="Times New Roman" w:hAnsi="Times New Roman"/>
          <w:color w:val="000000"/>
          <w:sz w:val="28"/>
          <w:szCs w:val="28"/>
        </w:rPr>
        <w:t xml:space="preserve"> навыков</w:t>
      </w:r>
      <w:r w:rsidR="00DF7237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аналитических способностей учащихся (умение анализировать, сопоставлять, сравнивать, обобщать, делать выводы); памяти, внимания, воображения;</w:t>
      </w:r>
    </w:p>
    <w:p w14:paraId="101224A0" w14:textId="673A4C5E" w:rsidR="00642FA2" w:rsidRDefault="000C0887">
      <w:pPr>
        <w:pStyle w:val="a0"/>
        <w:numPr>
          <w:ilvl w:val="0"/>
          <w:numId w:val="2"/>
        </w:numPr>
        <w:tabs>
          <w:tab w:val="clear" w:pos="709"/>
          <w:tab w:val="left" w:pos="0"/>
        </w:tabs>
        <w:spacing w:after="0" w:line="240" w:lineRule="auto"/>
        <w:ind w:left="0" w:firstLine="0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содействовать </w:t>
      </w:r>
      <w:r w:rsidR="00DF7237">
        <w:rPr>
          <w:rFonts w:ascii="Times New Roman" w:hAnsi="Times New Roman"/>
          <w:color w:val="000000"/>
          <w:sz w:val="28"/>
          <w:szCs w:val="28"/>
        </w:rPr>
        <w:t>формированию самостоятельной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познавательной </w:t>
      </w:r>
      <w:r w:rsidR="00DF7237">
        <w:rPr>
          <w:rFonts w:ascii="Times New Roman" w:hAnsi="Times New Roman"/>
          <w:color w:val="000000"/>
          <w:sz w:val="28"/>
          <w:szCs w:val="28"/>
        </w:rPr>
        <w:t>активности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и развитию умений рефлексивн</w:t>
      </w:r>
      <w:r w:rsidR="00DF7237">
        <w:rPr>
          <w:rFonts w:ascii="Times New Roman" w:hAnsi="Times New Roman"/>
          <w:color w:val="000000"/>
          <w:sz w:val="28"/>
          <w:szCs w:val="28"/>
        </w:rPr>
        <w:t>ой</w:t>
      </w:r>
      <w:r>
        <w:rPr>
          <w:rFonts w:ascii="Times New Roman" w:hAnsi="Times New Roman"/>
          <w:color w:val="000000"/>
          <w:sz w:val="28"/>
          <w:szCs w:val="28"/>
        </w:rPr>
        <w:t xml:space="preserve"> деятельност</w:t>
      </w:r>
      <w:r w:rsidR="00DF7237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2313B876" w14:textId="77777777" w:rsidR="00642FA2" w:rsidRDefault="000C0887">
      <w:pPr>
        <w:pStyle w:val="a0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Воспитательные:</w:t>
      </w:r>
    </w:p>
    <w:p w14:paraId="46985265" w14:textId="3F542F34" w:rsidR="00642FA2" w:rsidRDefault="000C0887">
      <w:pPr>
        <w:pStyle w:val="a0"/>
        <w:numPr>
          <w:ilvl w:val="0"/>
          <w:numId w:val="3"/>
        </w:numPr>
        <w:tabs>
          <w:tab w:val="clear" w:pos="709"/>
          <w:tab w:val="left" w:pos="0"/>
        </w:tabs>
        <w:spacing w:after="0" w:line="240" w:lineRule="auto"/>
        <w:ind w:left="0" w:firstLine="0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szCs w:val="28"/>
        </w:rPr>
        <w:t>способствовать развитию умения отстаивать свою точку зрения</w:t>
      </w:r>
      <w:r w:rsidR="00DF7237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развитию культуры взаимоотношений при работе в парах, группах, коллективе;</w:t>
      </w:r>
    </w:p>
    <w:p w14:paraId="5C9DCA20" w14:textId="77777777" w:rsidR="00642FA2" w:rsidRDefault="000C0887">
      <w:pPr>
        <w:pStyle w:val="a0"/>
        <w:numPr>
          <w:ilvl w:val="0"/>
          <w:numId w:val="3"/>
        </w:numPr>
        <w:tabs>
          <w:tab w:val="clear" w:pos="709"/>
          <w:tab w:val="left" w:pos="0"/>
        </w:tabs>
        <w:spacing w:after="0" w:line="240" w:lineRule="auto"/>
        <w:ind w:left="0" w:firstLine="0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szCs w:val="28"/>
        </w:rPr>
        <w:t>содействовать формированию патриотических чувств и нравственных качеств учащихся;</w:t>
      </w:r>
    </w:p>
    <w:p w14:paraId="2C601ADF" w14:textId="77777777" w:rsidR="00642FA2" w:rsidRDefault="000C0887">
      <w:pPr>
        <w:pStyle w:val="a0"/>
        <w:numPr>
          <w:ilvl w:val="0"/>
          <w:numId w:val="3"/>
        </w:numPr>
        <w:tabs>
          <w:tab w:val="clear" w:pos="709"/>
          <w:tab w:val="left" w:pos="0"/>
        </w:tabs>
        <w:spacing w:after="0" w:line="240" w:lineRule="auto"/>
        <w:ind w:left="0" w:firstLine="0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szCs w:val="28"/>
        </w:rPr>
        <w:t>содействовать развитию эстетического вкуса, культуры речи;</w:t>
      </w:r>
    </w:p>
    <w:p w14:paraId="7DF3B067" w14:textId="77777777" w:rsidR="00642FA2" w:rsidRDefault="000C0887">
      <w:pPr>
        <w:pStyle w:val="a0"/>
        <w:numPr>
          <w:ilvl w:val="0"/>
          <w:numId w:val="3"/>
        </w:numPr>
        <w:tabs>
          <w:tab w:val="clear" w:pos="709"/>
          <w:tab w:val="left" w:pos="0"/>
        </w:tabs>
        <w:spacing w:after="0" w:line="240" w:lineRule="auto"/>
        <w:ind w:left="0" w:firstLine="0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содействовать повышению уровня мотивации к изучению </w:t>
      </w:r>
      <w:r w:rsidRPr="000C0887">
        <w:rPr>
          <w:rFonts w:ascii="Times New Roman" w:hAnsi="Times New Roman"/>
          <w:color w:val="000000"/>
          <w:sz w:val="28"/>
          <w:szCs w:val="28"/>
        </w:rPr>
        <w:t>англи</w:t>
      </w:r>
      <w:r>
        <w:rPr>
          <w:rFonts w:ascii="Times New Roman" w:hAnsi="Times New Roman"/>
          <w:color w:val="000000"/>
          <w:sz w:val="28"/>
          <w:szCs w:val="28"/>
        </w:rPr>
        <w:t>йского</w:t>
      </w:r>
      <w:r w:rsidRPr="000C088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языка через интерактивные средства обучения.</w:t>
      </w:r>
    </w:p>
    <w:p w14:paraId="08C365FE" w14:textId="77777777" w:rsidR="00642FA2" w:rsidRDefault="00642FA2">
      <w:pPr>
        <w:pStyle w:val="a0"/>
        <w:spacing w:after="0"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</w:p>
    <w:p w14:paraId="5D4D8B03" w14:textId="77777777" w:rsidR="00A35270" w:rsidRPr="007A1CE3" w:rsidRDefault="00A35270">
      <w:pPr>
        <w:pStyle w:val="a0"/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14:paraId="1E6C7F88" w14:textId="77777777" w:rsidR="00A35270" w:rsidRPr="007A1CE3" w:rsidRDefault="00A35270">
      <w:pPr>
        <w:pStyle w:val="a0"/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14:paraId="4B2C7D71" w14:textId="5A4DA1F4" w:rsidR="00642FA2" w:rsidRPr="00A35270" w:rsidRDefault="000C0887">
      <w:pPr>
        <w:pStyle w:val="a0"/>
        <w:spacing w:after="0" w:line="240" w:lineRule="auto"/>
        <w:rPr>
          <w:rFonts w:hint="eastAsia"/>
        </w:rPr>
      </w:pPr>
      <w:r>
        <w:rPr>
          <w:rFonts w:ascii="Times New Roman" w:hAnsi="Times New Roman"/>
          <w:b/>
          <w:color w:val="000000"/>
          <w:sz w:val="32"/>
          <w:szCs w:val="32"/>
        </w:rPr>
        <w:lastRenderedPageBreak/>
        <w:t>Подходы, используемые на уроке</w:t>
      </w:r>
      <w:r w:rsidR="00A35270">
        <w:rPr>
          <w:rFonts w:ascii="Times New Roman" w:hAnsi="Times New Roman"/>
          <w:b/>
          <w:color w:val="000000"/>
          <w:sz w:val="32"/>
          <w:szCs w:val="32"/>
        </w:rPr>
        <w:t>:</w:t>
      </w:r>
    </w:p>
    <w:p w14:paraId="04D52C6D" w14:textId="77777777" w:rsidR="00642FA2" w:rsidRDefault="000C0887">
      <w:pPr>
        <w:pStyle w:val="a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•  </w:t>
      </w:r>
      <w:r>
        <w:rPr>
          <w:rFonts w:ascii="Times New Roman" w:hAnsi="Times New Roman"/>
          <w:color w:val="000000"/>
          <w:sz w:val="28"/>
          <w:szCs w:val="28"/>
        </w:rPr>
        <w:t xml:space="preserve">Коммуникативный подход: урок будет в значительной степени опираться на взаимодействие учащихся, дискуссии и презентации для развития коммуникативных навыков и совместного обучения. </w:t>
      </w:r>
    </w:p>
    <w:p w14:paraId="0115F2F2" w14:textId="77777777" w:rsidR="00642FA2" w:rsidRDefault="000C0887">
      <w:pPr>
        <w:pStyle w:val="a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•  Подход критического мышления: учащимся будет предложено анализировать, оценивать и синтезировать информацию, формируя свое собственное обоснованное мнение. </w:t>
      </w:r>
    </w:p>
    <w:p w14:paraId="4215DADF" w14:textId="5988F4ED" w:rsidR="00642FA2" w:rsidRDefault="000C0887">
      <w:pPr>
        <w:pStyle w:val="a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•  Обучение на основе запроса (Inquiry-Based Learning): </w:t>
      </w:r>
      <w:r w:rsidR="00DF7237">
        <w:rPr>
          <w:rFonts w:ascii="Times New Roman" w:hAnsi="Times New Roman"/>
          <w:color w:val="000000"/>
          <w:sz w:val="28"/>
          <w:szCs w:val="28"/>
        </w:rPr>
        <w:t>учащимся будет предложено</w:t>
      </w:r>
      <w:r>
        <w:rPr>
          <w:rFonts w:ascii="Times New Roman" w:hAnsi="Times New Roman"/>
          <w:color w:val="000000"/>
          <w:sz w:val="28"/>
          <w:szCs w:val="28"/>
        </w:rPr>
        <w:t xml:space="preserve"> задавать вопросы, исследовать различные точки зрения и делать свои собственные выводы о сложных темах романа «Война и мир».</w:t>
      </w:r>
    </w:p>
    <w:p w14:paraId="5B7A7640" w14:textId="77777777" w:rsidR="00642FA2" w:rsidRDefault="00642FA2">
      <w:pPr>
        <w:pStyle w:val="a0"/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14:paraId="0417675F" w14:textId="7DA9875B" w:rsidR="00642FA2" w:rsidRDefault="00DF7237">
      <w:pPr>
        <w:pStyle w:val="a0"/>
        <w:spacing w:after="0" w:line="240" w:lineRule="auto"/>
        <w:rPr>
          <w:rFonts w:hint="eastAsia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Планируемые результаты</w:t>
      </w:r>
      <w:r w:rsidR="000C0887">
        <w:rPr>
          <w:rFonts w:ascii="Times New Roman" w:hAnsi="Times New Roman"/>
          <w:b/>
          <w:color w:val="000000"/>
          <w:sz w:val="32"/>
          <w:szCs w:val="32"/>
        </w:rPr>
        <w:t>:</w:t>
      </w:r>
    </w:p>
    <w:p w14:paraId="10E54D21" w14:textId="7E5C889C" w:rsidR="00642FA2" w:rsidRDefault="000C0887">
      <w:pPr>
        <w:pStyle w:val="a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DF7237">
        <w:rPr>
          <w:rFonts w:ascii="Times New Roman" w:hAnsi="Times New Roman"/>
          <w:color w:val="000000"/>
          <w:sz w:val="28"/>
          <w:szCs w:val="28"/>
        </w:rPr>
        <w:t>понимание</w:t>
      </w:r>
      <w:r>
        <w:rPr>
          <w:rFonts w:ascii="Times New Roman" w:hAnsi="Times New Roman"/>
          <w:color w:val="000000"/>
          <w:sz w:val="28"/>
          <w:szCs w:val="28"/>
        </w:rPr>
        <w:t xml:space="preserve"> историческ</w:t>
      </w:r>
      <w:r w:rsidR="00DF7237">
        <w:rPr>
          <w:rFonts w:ascii="Times New Roman" w:hAnsi="Times New Roman"/>
          <w:color w:val="000000"/>
          <w:sz w:val="28"/>
          <w:szCs w:val="28"/>
        </w:rPr>
        <w:t>ого</w:t>
      </w:r>
      <w:r>
        <w:rPr>
          <w:rFonts w:ascii="Times New Roman" w:hAnsi="Times New Roman"/>
          <w:color w:val="000000"/>
          <w:sz w:val="28"/>
          <w:szCs w:val="28"/>
        </w:rPr>
        <w:t xml:space="preserve"> контекст</w:t>
      </w:r>
      <w:r w:rsidR="00DF7237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произведения: учащиеся смогут идентифицировать и описать ключевые исторические события, изображенные в романе «Война и мир» на английском языке;</w:t>
      </w:r>
    </w:p>
    <w:p w14:paraId="47CCA582" w14:textId="727592CA" w:rsidR="00642FA2" w:rsidRDefault="000C0887" w:rsidP="00DF7237">
      <w:pPr>
        <w:pStyle w:val="a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понима</w:t>
      </w:r>
      <w:r w:rsidR="00DF7237">
        <w:rPr>
          <w:rFonts w:ascii="Times New Roman" w:hAnsi="Times New Roman"/>
          <w:color w:val="000000"/>
          <w:sz w:val="28"/>
          <w:szCs w:val="28"/>
        </w:rPr>
        <w:t>ние</w:t>
      </w:r>
      <w:r>
        <w:rPr>
          <w:rFonts w:ascii="Times New Roman" w:hAnsi="Times New Roman"/>
          <w:color w:val="000000"/>
          <w:sz w:val="28"/>
          <w:szCs w:val="28"/>
        </w:rPr>
        <w:t xml:space="preserve"> социальн</w:t>
      </w:r>
      <w:r w:rsidR="00DF7237">
        <w:rPr>
          <w:rFonts w:ascii="Times New Roman" w:hAnsi="Times New Roman"/>
          <w:color w:val="000000"/>
          <w:sz w:val="28"/>
          <w:szCs w:val="28"/>
        </w:rPr>
        <w:t>ой</w:t>
      </w:r>
      <w:r>
        <w:rPr>
          <w:rFonts w:ascii="Times New Roman" w:hAnsi="Times New Roman"/>
          <w:color w:val="000000"/>
          <w:sz w:val="28"/>
          <w:szCs w:val="28"/>
        </w:rPr>
        <w:t xml:space="preserve"> структур</w:t>
      </w:r>
      <w:r w:rsidR="00DF7237">
        <w:rPr>
          <w:rFonts w:ascii="Times New Roman" w:hAnsi="Times New Roman"/>
          <w:color w:val="000000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 xml:space="preserve"> и ценност</w:t>
      </w:r>
      <w:r w:rsidR="00DF7237">
        <w:rPr>
          <w:rFonts w:ascii="Times New Roman" w:hAnsi="Times New Roman"/>
          <w:color w:val="000000"/>
          <w:sz w:val="28"/>
          <w:szCs w:val="28"/>
        </w:rPr>
        <w:t>ей</w:t>
      </w:r>
      <w:r>
        <w:rPr>
          <w:rFonts w:ascii="Times New Roman" w:hAnsi="Times New Roman"/>
          <w:color w:val="000000"/>
          <w:sz w:val="28"/>
          <w:szCs w:val="28"/>
        </w:rPr>
        <w:t xml:space="preserve"> российского общества, отраженны</w:t>
      </w:r>
      <w:r w:rsidR="00DF7237"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z w:val="28"/>
          <w:szCs w:val="28"/>
        </w:rPr>
        <w:t xml:space="preserve"> в произведении: учащиеся смогут </w:t>
      </w:r>
      <w:r w:rsidR="00DF7237">
        <w:rPr>
          <w:rFonts w:ascii="Times New Roman" w:hAnsi="Times New Roman"/>
          <w:color w:val="000000"/>
          <w:sz w:val="28"/>
          <w:szCs w:val="28"/>
        </w:rPr>
        <w:t>комментировать на английском языке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7237">
        <w:rPr>
          <w:rFonts w:ascii="Times New Roman" w:hAnsi="Times New Roman"/>
          <w:color w:val="000000"/>
          <w:sz w:val="28"/>
          <w:szCs w:val="28"/>
        </w:rPr>
        <w:t xml:space="preserve">подход автора к </w:t>
      </w:r>
      <w:r>
        <w:rPr>
          <w:rFonts w:ascii="Times New Roman" w:hAnsi="Times New Roman"/>
          <w:color w:val="000000"/>
          <w:sz w:val="28"/>
          <w:szCs w:val="28"/>
        </w:rPr>
        <w:t>изображени</w:t>
      </w:r>
      <w:r w:rsidR="00DF7237">
        <w:rPr>
          <w:rFonts w:ascii="Times New Roman" w:hAnsi="Times New Roman"/>
          <w:color w:val="000000"/>
          <w:sz w:val="28"/>
          <w:szCs w:val="28"/>
        </w:rPr>
        <w:t>ю</w:t>
      </w:r>
      <w:r>
        <w:rPr>
          <w:rFonts w:ascii="Times New Roman" w:hAnsi="Times New Roman"/>
          <w:color w:val="000000"/>
          <w:sz w:val="28"/>
          <w:szCs w:val="28"/>
        </w:rPr>
        <w:t xml:space="preserve"> русского общества, включая его социальные классы, обычаи и ценности, </w:t>
      </w:r>
      <w:r w:rsidR="00DF7237">
        <w:rPr>
          <w:rFonts w:ascii="Times New Roman" w:hAnsi="Times New Roman"/>
          <w:color w:val="000000"/>
          <w:sz w:val="28"/>
          <w:szCs w:val="28"/>
        </w:rPr>
        <w:t>опираясь на текст произведения;</w:t>
      </w:r>
      <w:r>
        <w:rPr>
          <w:rFonts w:ascii="Times New Roman" w:hAnsi="Times New Roman"/>
          <w:color w:val="000000"/>
          <w:sz w:val="28"/>
          <w:szCs w:val="28"/>
        </w:rPr>
        <w:br/>
        <w:t>-  уме</w:t>
      </w:r>
      <w:r w:rsidR="00DF7237">
        <w:rPr>
          <w:rFonts w:ascii="Times New Roman" w:hAnsi="Times New Roman"/>
          <w:color w:val="000000"/>
          <w:sz w:val="28"/>
          <w:szCs w:val="28"/>
        </w:rPr>
        <w:t>ние</w:t>
      </w:r>
      <w:r>
        <w:rPr>
          <w:rFonts w:ascii="Times New Roman" w:hAnsi="Times New Roman"/>
          <w:color w:val="000000"/>
          <w:sz w:val="28"/>
          <w:szCs w:val="28"/>
        </w:rPr>
        <w:t xml:space="preserve"> определять и объяснять концепцию «русской души» в романе: учащиеся смогут определить</w:t>
      </w:r>
      <w:r w:rsidR="00DF7237">
        <w:rPr>
          <w:rFonts w:ascii="Times New Roman" w:hAnsi="Times New Roman"/>
          <w:color w:val="000000"/>
          <w:sz w:val="28"/>
          <w:szCs w:val="28"/>
        </w:rPr>
        <w:t xml:space="preserve"> на английском языке</w:t>
      </w:r>
      <w:r>
        <w:rPr>
          <w:rFonts w:ascii="Times New Roman" w:hAnsi="Times New Roman"/>
          <w:color w:val="000000"/>
          <w:sz w:val="28"/>
          <w:szCs w:val="28"/>
        </w:rPr>
        <w:t xml:space="preserve"> концепцию «русской души», </w:t>
      </w:r>
      <w:r w:rsidR="00DF7237">
        <w:rPr>
          <w:rFonts w:ascii="Times New Roman" w:hAnsi="Times New Roman"/>
          <w:color w:val="000000"/>
          <w:sz w:val="28"/>
          <w:szCs w:val="28"/>
        </w:rPr>
        <w:t>опираясь на</w:t>
      </w:r>
      <w:r>
        <w:rPr>
          <w:rFonts w:ascii="Times New Roman" w:hAnsi="Times New Roman"/>
          <w:color w:val="000000"/>
          <w:sz w:val="28"/>
          <w:szCs w:val="28"/>
        </w:rPr>
        <w:t xml:space="preserve"> описания персонажей и их действий;</w:t>
      </w:r>
    </w:p>
    <w:p w14:paraId="10F640C0" w14:textId="5153D5E4" w:rsidR="00642FA2" w:rsidRDefault="000C0887">
      <w:pPr>
        <w:pStyle w:val="a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уме</w:t>
      </w:r>
      <w:r w:rsidR="001670FC">
        <w:rPr>
          <w:rFonts w:ascii="Times New Roman" w:hAnsi="Times New Roman"/>
          <w:color w:val="000000"/>
          <w:sz w:val="28"/>
          <w:szCs w:val="28"/>
        </w:rPr>
        <w:t>ние</w:t>
      </w:r>
      <w:r>
        <w:rPr>
          <w:rFonts w:ascii="Times New Roman" w:hAnsi="Times New Roman"/>
          <w:color w:val="000000"/>
          <w:sz w:val="28"/>
          <w:szCs w:val="28"/>
        </w:rPr>
        <w:t xml:space="preserve"> анализировать различные точки зрения, используя навыки критического мышления;</w:t>
      </w:r>
    </w:p>
    <w:p w14:paraId="521EB507" w14:textId="08C562E6" w:rsidR="00642FA2" w:rsidRDefault="000C0887">
      <w:pPr>
        <w:pStyle w:val="a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A35270">
        <w:rPr>
          <w:rFonts w:ascii="Times New Roman" w:hAnsi="Times New Roman"/>
          <w:color w:val="000000"/>
          <w:sz w:val="28"/>
          <w:szCs w:val="28"/>
        </w:rPr>
        <w:t>знакомство с</w:t>
      </w:r>
      <w:r>
        <w:rPr>
          <w:rFonts w:ascii="Times New Roman" w:hAnsi="Times New Roman"/>
          <w:color w:val="000000"/>
          <w:sz w:val="28"/>
          <w:szCs w:val="28"/>
        </w:rPr>
        <w:t xml:space="preserve"> человеческ</w:t>
      </w:r>
      <w:r w:rsidR="001670FC">
        <w:rPr>
          <w:rFonts w:ascii="Times New Roman" w:hAnsi="Times New Roman"/>
          <w:color w:val="000000"/>
          <w:sz w:val="28"/>
          <w:szCs w:val="28"/>
        </w:rPr>
        <w:t>ой</w:t>
      </w:r>
      <w:r>
        <w:rPr>
          <w:rFonts w:ascii="Times New Roman" w:hAnsi="Times New Roman"/>
          <w:color w:val="000000"/>
          <w:sz w:val="28"/>
          <w:szCs w:val="28"/>
        </w:rPr>
        <w:t xml:space="preserve"> природ</w:t>
      </w:r>
      <w:r w:rsidR="00A35270">
        <w:rPr>
          <w:rFonts w:ascii="Times New Roman" w:hAnsi="Times New Roman"/>
          <w:color w:val="000000"/>
          <w:sz w:val="28"/>
          <w:szCs w:val="28"/>
        </w:rPr>
        <w:t>ой</w:t>
      </w:r>
      <w:r w:rsidR="001670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35270">
        <w:rPr>
          <w:rFonts w:ascii="Times New Roman" w:hAnsi="Times New Roman"/>
          <w:color w:val="000000"/>
          <w:sz w:val="28"/>
          <w:szCs w:val="28"/>
        </w:rPr>
        <w:t>через</w:t>
      </w:r>
      <w:r w:rsidR="001670F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сравн</w:t>
      </w:r>
      <w:r w:rsidR="001670FC">
        <w:rPr>
          <w:rFonts w:ascii="Times New Roman" w:hAnsi="Times New Roman"/>
          <w:color w:val="000000"/>
          <w:sz w:val="28"/>
          <w:szCs w:val="28"/>
        </w:rPr>
        <w:t>ени</w:t>
      </w:r>
      <w:r w:rsidR="00A35270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характеров героев;</w:t>
      </w:r>
    </w:p>
    <w:p w14:paraId="7F13BEFB" w14:textId="7EA1A7A4" w:rsidR="00642FA2" w:rsidRDefault="000C0887">
      <w:pPr>
        <w:pStyle w:val="a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уме</w:t>
      </w:r>
      <w:r w:rsidR="00750D61">
        <w:rPr>
          <w:rFonts w:ascii="Times New Roman" w:hAnsi="Times New Roman"/>
          <w:color w:val="000000"/>
          <w:sz w:val="28"/>
          <w:szCs w:val="28"/>
        </w:rPr>
        <w:t>ние</w:t>
      </w:r>
      <w:r>
        <w:rPr>
          <w:rFonts w:ascii="Times New Roman" w:hAnsi="Times New Roman"/>
          <w:color w:val="000000"/>
          <w:sz w:val="28"/>
          <w:szCs w:val="28"/>
        </w:rPr>
        <w:t xml:space="preserve"> общаться и сотрудничать</w:t>
      </w:r>
      <w:r w:rsidR="00750D61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эффективно участвовать в групповых обсуждениях, представляя свои идеи </w:t>
      </w:r>
      <w:r w:rsidR="00750D61">
        <w:rPr>
          <w:rFonts w:ascii="Times New Roman" w:hAnsi="Times New Roman"/>
          <w:color w:val="000000"/>
          <w:sz w:val="28"/>
          <w:szCs w:val="28"/>
        </w:rPr>
        <w:t>ясно</w:t>
      </w:r>
      <w:r>
        <w:rPr>
          <w:rFonts w:ascii="Times New Roman" w:hAnsi="Times New Roman"/>
          <w:color w:val="000000"/>
          <w:sz w:val="28"/>
          <w:szCs w:val="28"/>
        </w:rPr>
        <w:t xml:space="preserve"> и уважительно средствами английского языка;</w:t>
      </w:r>
    </w:p>
    <w:p w14:paraId="3392A389" w14:textId="1D8E5EA0" w:rsidR="00642FA2" w:rsidRDefault="000C0887">
      <w:pPr>
        <w:pStyle w:val="a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уме</w:t>
      </w:r>
      <w:r w:rsidR="00750D61">
        <w:rPr>
          <w:rFonts w:ascii="Times New Roman" w:hAnsi="Times New Roman"/>
          <w:color w:val="000000"/>
          <w:sz w:val="28"/>
          <w:szCs w:val="28"/>
        </w:rPr>
        <w:t>ние</w:t>
      </w:r>
      <w:r>
        <w:rPr>
          <w:rFonts w:ascii="Times New Roman" w:hAnsi="Times New Roman"/>
          <w:color w:val="000000"/>
          <w:sz w:val="28"/>
          <w:szCs w:val="28"/>
        </w:rPr>
        <w:t xml:space="preserve"> анализировать текст, формулировать аргументы и публично выступать на английском языке.</w:t>
      </w:r>
    </w:p>
    <w:p w14:paraId="1B989E75" w14:textId="77777777" w:rsidR="00642FA2" w:rsidRDefault="00642FA2">
      <w:pPr>
        <w:pStyle w:val="a0"/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14:paraId="75102141" w14:textId="24F87E3F" w:rsidR="00A35270" w:rsidRDefault="000C0887" w:rsidP="00A35270">
      <w:pPr>
        <w:pStyle w:val="a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A35270">
        <w:rPr>
          <w:rFonts w:ascii="Times New Roman" w:hAnsi="Times New Roman"/>
          <w:b/>
          <w:bCs/>
          <w:color w:val="000000"/>
          <w:sz w:val="32"/>
          <w:szCs w:val="32"/>
        </w:rPr>
        <w:t>Материалы:</w:t>
      </w:r>
    </w:p>
    <w:p w14:paraId="2B27CED5" w14:textId="45875D39" w:rsidR="00642FA2" w:rsidRPr="00A35270" w:rsidRDefault="000C0887" w:rsidP="00A35270">
      <w:pPr>
        <w:pStyle w:val="a0"/>
        <w:numPr>
          <w:ilvl w:val="0"/>
          <w:numId w:val="9"/>
        </w:numPr>
        <w:spacing w:after="0" w:line="240" w:lineRule="auto"/>
        <w:jc w:val="both"/>
        <w:rPr>
          <w:rFonts w:hint="eastAsia"/>
          <w:sz w:val="28"/>
          <w:szCs w:val="28"/>
        </w:rPr>
      </w:pPr>
      <w:r w:rsidRPr="00A35270">
        <w:rPr>
          <w:rFonts w:ascii="Times New Roman" w:hAnsi="Times New Roman"/>
          <w:color w:val="000000"/>
          <w:sz w:val="28"/>
          <w:szCs w:val="28"/>
        </w:rPr>
        <w:t>Музейные экспозиции трех залов: «Центральный», «Война», «Мир».</w:t>
      </w:r>
      <w:r w:rsidRPr="00A3527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31368677" w14:textId="77777777" w:rsidR="00642FA2" w:rsidRPr="00A35270" w:rsidRDefault="000C0887" w:rsidP="00A35270">
      <w:pPr>
        <w:pStyle w:val="a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35270">
        <w:rPr>
          <w:rFonts w:ascii="Times New Roman" w:hAnsi="Times New Roman"/>
          <w:color w:val="000000"/>
          <w:sz w:val="28"/>
          <w:szCs w:val="28"/>
        </w:rPr>
        <w:t xml:space="preserve">Отрывки из романа «Война и мир», относящиеся к истории, обществу и русской душе. </w:t>
      </w:r>
    </w:p>
    <w:p w14:paraId="13D148D8" w14:textId="77777777" w:rsidR="00642FA2" w:rsidRPr="00A35270" w:rsidRDefault="000C0887" w:rsidP="00A35270">
      <w:pPr>
        <w:pStyle w:val="a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35270">
        <w:rPr>
          <w:rFonts w:ascii="Times New Roman" w:hAnsi="Times New Roman"/>
          <w:color w:val="000000"/>
          <w:sz w:val="28"/>
          <w:szCs w:val="28"/>
        </w:rPr>
        <w:t xml:space="preserve">Вторичные источники (статьи, эссе), предоставляющие исторический контекст и литературную критику. </w:t>
      </w:r>
    </w:p>
    <w:p w14:paraId="5EE43021" w14:textId="6A68BE7A" w:rsidR="00642FA2" w:rsidRPr="00A35270" w:rsidRDefault="000C0887" w:rsidP="00A35270">
      <w:pPr>
        <w:pStyle w:val="a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35270">
        <w:rPr>
          <w:rFonts w:ascii="Times New Roman" w:hAnsi="Times New Roman"/>
          <w:color w:val="000000"/>
          <w:sz w:val="28"/>
          <w:szCs w:val="28"/>
        </w:rPr>
        <w:t xml:space="preserve">Изображения и видео, связанные с Наполеоновскими войнами и российским обществом в </w:t>
      </w:r>
      <w:r w:rsidR="00750D61" w:rsidRPr="00A35270">
        <w:rPr>
          <w:rFonts w:ascii="Times New Roman" w:hAnsi="Times New Roman"/>
          <w:color w:val="000000"/>
          <w:sz w:val="28"/>
          <w:szCs w:val="28"/>
        </w:rPr>
        <w:t xml:space="preserve">начале </w:t>
      </w:r>
      <w:r w:rsidRPr="00A35270">
        <w:rPr>
          <w:rFonts w:ascii="Times New Roman" w:hAnsi="Times New Roman"/>
          <w:color w:val="000000"/>
          <w:sz w:val="28"/>
          <w:szCs w:val="28"/>
        </w:rPr>
        <w:t>XIX век</w:t>
      </w:r>
      <w:r w:rsidR="00750D61" w:rsidRPr="00A35270">
        <w:rPr>
          <w:rFonts w:ascii="Times New Roman" w:hAnsi="Times New Roman"/>
          <w:color w:val="000000"/>
          <w:sz w:val="28"/>
          <w:szCs w:val="28"/>
        </w:rPr>
        <w:t>а</w:t>
      </w:r>
      <w:r w:rsidRPr="00A35270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73173B86" w14:textId="77777777" w:rsidR="00642FA2" w:rsidRPr="00A35270" w:rsidRDefault="000C0887" w:rsidP="00A35270">
      <w:pPr>
        <w:pStyle w:val="a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35270">
        <w:rPr>
          <w:rFonts w:ascii="Times New Roman" w:hAnsi="Times New Roman"/>
          <w:color w:val="000000"/>
          <w:sz w:val="28"/>
          <w:szCs w:val="28"/>
        </w:rPr>
        <w:t>Раздаточный материал с вопросами для обсуждения и письменными заданиями.</w:t>
      </w:r>
      <w:r w:rsidRPr="00A35270">
        <w:rPr>
          <w:rFonts w:ascii="Times New Roman" w:hAnsi="Times New Roman"/>
          <w:color w:val="000000"/>
          <w:sz w:val="28"/>
          <w:szCs w:val="28"/>
        </w:rPr>
        <w:br/>
      </w:r>
    </w:p>
    <w:p w14:paraId="0C8655C3" w14:textId="77777777" w:rsidR="00A35270" w:rsidRPr="007A1CE3" w:rsidRDefault="00A35270">
      <w:pPr>
        <w:pStyle w:val="a0"/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14:paraId="5D538634" w14:textId="1894C347" w:rsidR="00642FA2" w:rsidRDefault="000C0887">
      <w:pPr>
        <w:pStyle w:val="a0"/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lastRenderedPageBreak/>
        <w:t>Краткий сценарий</w:t>
      </w:r>
    </w:p>
    <w:p w14:paraId="3E5EACC1" w14:textId="77777777" w:rsidR="00A35270" w:rsidRDefault="00A35270">
      <w:pPr>
        <w:pStyle w:val="a0"/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642FA2" w14:paraId="75E7E914" w14:textId="77777777" w:rsidTr="00264F76">
        <w:tc>
          <w:tcPr>
            <w:tcW w:w="4814" w:type="dxa"/>
          </w:tcPr>
          <w:p w14:paraId="5B57DD0E" w14:textId="77777777" w:rsidR="00642FA2" w:rsidRPr="00A35270" w:rsidRDefault="000C0887">
            <w:pPr>
              <w:pStyle w:val="user4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3527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Этап урока</w:t>
            </w:r>
          </w:p>
          <w:p w14:paraId="685062E9" w14:textId="77777777" w:rsidR="00A35270" w:rsidRPr="00A35270" w:rsidRDefault="00A35270">
            <w:pPr>
              <w:pStyle w:val="user4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4" w:type="dxa"/>
          </w:tcPr>
          <w:p w14:paraId="6EEF85AB" w14:textId="77777777" w:rsidR="00642FA2" w:rsidRPr="00A35270" w:rsidRDefault="000C0887">
            <w:pPr>
              <w:pStyle w:val="user4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3527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Активность</w:t>
            </w:r>
          </w:p>
        </w:tc>
      </w:tr>
      <w:tr w:rsidR="00642FA2" w14:paraId="27259DAE" w14:textId="77777777" w:rsidTr="00264F76">
        <w:tc>
          <w:tcPr>
            <w:tcW w:w="4814" w:type="dxa"/>
          </w:tcPr>
          <w:p w14:paraId="5CE59D20" w14:textId="77777777" w:rsidR="00642FA2" w:rsidRDefault="000C0887">
            <w:pPr>
              <w:pStyle w:val="a0"/>
              <w:spacing w:before="120" w:after="120" w:line="330" w:lineRule="atLeast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Style w:val="a5"/>
                <w:rFonts w:ascii="Times New Roman" w:hAnsi="Times New Roman"/>
                <w:b w:val="0"/>
                <w:color w:val="000000"/>
                <w:sz w:val="28"/>
                <w:szCs w:val="28"/>
              </w:rPr>
              <w:t>1. Организационный момент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Создание позитивной атмосферы, проверка готовности к уроку. (2 минуты)</w:t>
            </w:r>
          </w:p>
        </w:tc>
        <w:tc>
          <w:tcPr>
            <w:tcW w:w="4814" w:type="dxa"/>
          </w:tcPr>
          <w:p w14:paraId="6FC9AE03" w14:textId="77777777" w:rsidR="00642FA2" w:rsidRDefault="000C0887">
            <w:pPr>
              <w:pStyle w:val="user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Погрузиться в атмосферу Центрального зала, посмотреть, чему посвящены экспонаты. </w:t>
            </w:r>
          </w:p>
        </w:tc>
      </w:tr>
      <w:tr w:rsidR="00642FA2" w14:paraId="13C892A4" w14:textId="77777777" w:rsidTr="00264F76">
        <w:tc>
          <w:tcPr>
            <w:tcW w:w="4814" w:type="dxa"/>
          </w:tcPr>
          <w:p w14:paraId="691EE7F6" w14:textId="77777777" w:rsidR="00642FA2" w:rsidRDefault="000C0887">
            <w:pPr>
              <w:pStyle w:val="a0"/>
              <w:spacing w:after="120" w:line="330" w:lineRule="atLeast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Style w:val="a5"/>
                <w:rFonts w:ascii="Times New Roman" w:hAnsi="Times New Roman"/>
                <w:b w:val="0"/>
                <w:color w:val="000000"/>
                <w:sz w:val="28"/>
                <w:szCs w:val="28"/>
              </w:rPr>
              <w:t>2. Мотивация и актуализация знаний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Подведение к теме урока, повторение ранее изученного материала, создание проблемной ситуации. (5 минут)</w:t>
            </w:r>
          </w:p>
        </w:tc>
        <w:tc>
          <w:tcPr>
            <w:tcW w:w="4814" w:type="dxa"/>
          </w:tcPr>
          <w:p w14:paraId="0C9B779B" w14:textId="5440EEC8" w:rsidR="00750D61" w:rsidRPr="00A35270" w:rsidRDefault="00750D61" w:rsidP="00750D61">
            <w:pPr>
              <w:pStyle w:val="user4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A35270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Цель: актуализировать предварительные знания и представить концепцию урока.</w:t>
            </w:r>
          </w:p>
          <w:p w14:paraId="61B5BAB5" w14:textId="665A9645" w:rsidR="00642FA2" w:rsidRDefault="000C0887">
            <w:pPr>
              <w:pStyle w:val="user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Обратить внимание на скульптуру </w:t>
            </w:r>
            <w:r w:rsidR="00194673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Л.Н.</w:t>
            </w:r>
            <w:r w:rsidR="00750D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Толстого. Попросить учащихся вспомнить факты из жизни великого писателя. Активность «Мозговой штурм»</w:t>
            </w:r>
            <w:r w:rsidR="00750D61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50D61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опросить учащихся провести мозговой штурм слов и фраз, которые приходят им на ум, когда они слышат термин «русская душа» и записать их на бланках ответов. Обсудит</w:t>
            </w:r>
            <w:r w:rsidR="00750D61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значения этих слов и фраз.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</w:tc>
      </w:tr>
      <w:tr w:rsidR="00642FA2" w14:paraId="4A7428A1" w14:textId="77777777" w:rsidTr="00264F76">
        <w:tc>
          <w:tcPr>
            <w:tcW w:w="4814" w:type="dxa"/>
          </w:tcPr>
          <w:p w14:paraId="10AE4BBD" w14:textId="72E88D3D" w:rsidR="00642FA2" w:rsidRDefault="000C0887">
            <w:pPr>
              <w:pStyle w:val="a0"/>
              <w:spacing w:after="120" w:line="330" w:lineRule="atLeast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Style w:val="a5"/>
                <w:rFonts w:ascii="Times New Roman" w:hAnsi="Times New Roman"/>
                <w:b w:val="0"/>
                <w:color w:val="000000"/>
                <w:sz w:val="28"/>
                <w:szCs w:val="28"/>
              </w:rPr>
              <w:t>3. Целеполагание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Определение темы и целей урока совместно с учениками. </w:t>
            </w:r>
            <w:r w:rsidR="00E428FC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(3 минуты)</w:t>
            </w:r>
          </w:p>
        </w:tc>
        <w:tc>
          <w:tcPr>
            <w:tcW w:w="4814" w:type="dxa"/>
          </w:tcPr>
          <w:p w14:paraId="099C40F2" w14:textId="77777777" w:rsidR="00642FA2" w:rsidRDefault="00642FA2">
            <w:pPr>
              <w:pStyle w:val="a0"/>
              <w:spacing w:after="0" w:line="240" w:lineRule="auto"/>
              <w:jc w:val="both"/>
              <w:rPr>
                <w:rFonts w:hint="eastAsia"/>
              </w:rPr>
            </w:pPr>
          </w:p>
        </w:tc>
      </w:tr>
      <w:tr w:rsidR="00642FA2" w14:paraId="76E73003" w14:textId="77777777" w:rsidTr="00264F76">
        <w:tc>
          <w:tcPr>
            <w:tcW w:w="4814" w:type="dxa"/>
          </w:tcPr>
          <w:p w14:paraId="6547827A" w14:textId="505587F6" w:rsidR="00642FA2" w:rsidRDefault="000C0887">
            <w:pPr>
              <w:pStyle w:val="a0"/>
              <w:spacing w:after="120" w:line="330" w:lineRule="atLeast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Style w:val="a5"/>
                <w:rFonts w:ascii="Times New Roman" w:hAnsi="Times New Roman"/>
                <w:b w:val="0"/>
                <w:color w:val="000000"/>
                <w:sz w:val="28"/>
                <w:szCs w:val="28"/>
              </w:rPr>
              <w:t>4. Изучение нового материала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Введение новой лексики и грамматики. (10 минут)</w:t>
            </w:r>
          </w:p>
        </w:tc>
        <w:tc>
          <w:tcPr>
            <w:tcW w:w="4814" w:type="dxa"/>
          </w:tcPr>
          <w:p w14:paraId="269C9EC9" w14:textId="1780723D" w:rsidR="003756E8" w:rsidRPr="00A35270" w:rsidRDefault="003756E8" w:rsidP="00A35270">
            <w:pPr>
              <w:pStyle w:val="a0"/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A35270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Цель: обеспечить основу для понимания исторических событий, изображенных в романе.</w:t>
            </w:r>
          </w:p>
          <w:p w14:paraId="036561EF" w14:textId="5D8E8155" w:rsidR="00642FA2" w:rsidRDefault="000C0887">
            <w:pPr>
              <w:pStyle w:val="user4"/>
              <w:widowControl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Введение в исторический контекст</w:t>
            </w:r>
            <w:r w:rsidR="007430C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62F74ACB" w14:textId="77777777" w:rsidR="00642FA2" w:rsidRDefault="000C0887" w:rsidP="00A35270">
            <w:pPr>
              <w:pStyle w:val="a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Активность: Мини-лекция и визуальная презентация. Кратко рассмотреть исторический контекст Наполеоновских войн и их влияние на Россию. Показать изображения и видео, иллюстрирующие этот период.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Взаимодействие учащихся: вопросы для проверки понимания (например, "Каковы были мотивы Наполеона для вторжения в Россию?").</w:t>
            </w:r>
          </w:p>
          <w:p w14:paraId="103907A6" w14:textId="3F048660" w:rsidR="007430C2" w:rsidRDefault="007430C2" w:rsidP="007430C2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42FA2" w14:paraId="21E866DA" w14:textId="77777777" w:rsidTr="00264F76">
        <w:tc>
          <w:tcPr>
            <w:tcW w:w="4814" w:type="dxa"/>
          </w:tcPr>
          <w:p w14:paraId="1E29D296" w14:textId="2BA3EB51" w:rsidR="00642FA2" w:rsidRDefault="000C0887">
            <w:pPr>
              <w:pStyle w:val="a0"/>
              <w:spacing w:after="120" w:line="330" w:lineRule="atLeast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Style w:val="a5"/>
                <w:rFonts w:ascii="Times New Roman" w:hAnsi="Times New Roman"/>
                <w:b w:val="0"/>
                <w:color w:val="000000"/>
                <w:sz w:val="28"/>
                <w:szCs w:val="28"/>
              </w:rPr>
              <w:t>5. Первичное закрепление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Выполнение упражнений для отработки нового материала. (10 минут)</w:t>
            </w:r>
          </w:p>
        </w:tc>
        <w:tc>
          <w:tcPr>
            <w:tcW w:w="4814" w:type="dxa"/>
          </w:tcPr>
          <w:p w14:paraId="458082C2" w14:textId="41A6787B" w:rsidR="00642FA2" w:rsidRDefault="007430C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5270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Цель: углубить понимание романа и развить навыки критического мышления.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  <w:p w14:paraId="6E252424" w14:textId="01539936" w:rsidR="00642FA2" w:rsidRDefault="000C0887" w:rsidP="00194673">
            <w:pPr>
              <w:pStyle w:val="a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Активность: </w:t>
            </w:r>
            <w:r w:rsidR="00F30791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искуссия в малых группах и анализ текста. Разделить учащихся на малые группы (3-4 человека). Дать каждой группе отобранный отрывок из «Войны и мира», который иллюстрирует исторические события, аспекты </w:t>
            </w:r>
            <w:r w:rsidR="001946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жизни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русского общества</w:t>
            </w:r>
            <w:r w:rsidR="001946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концепцию «русской души». Попросить </w:t>
            </w:r>
            <w:r w:rsidR="008925C5">
              <w:rPr>
                <w:rFonts w:ascii="Times New Roman" w:hAnsi="Times New Roman"/>
                <w:color w:val="000000"/>
                <w:sz w:val="28"/>
                <w:szCs w:val="28"/>
              </w:rPr>
              <w:t>учащихся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проанализировать отрывок и ответить на направляющие вопросы (представлены в раздаточном материале).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Пример</w:t>
            </w:r>
            <w:r w:rsidR="008925C5"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направляющих вопросов: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  •  Как этот отрывок изображает реальность войны?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  •  Что этот отрывок </w:t>
            </w:r>
            <w:r w:rsidR="008925C5">
              <w:rPr>
                <w:rFonts w:ascii="Times New Roman" w:hAnsi="Times New Roman"/>
                <w:color w:val="000000"/>
                <w:sz w:val="28"/>
                <w:szCs w:val="28"/>
              </w:rPr>
              <w:t>помогает понять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925C5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 русском обществе и его ценностях?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  •  Как этот отрывок иллюстрирует концепцию «русской души»?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Мониторинг учителя: </w:t>
            </w:r>
            <w:r w:rsidR="008925C5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бходить группы, оказывая помощь и поддержку по мере необходимости.</w:t>
            </w:r>
          </w:p>
        </w:tc>
      </w:tr>
      <w:tr w:rsidR="00642FA2" w14:paraId="09A8A5EA" w14:textId="77777777" w:rsidTr="00264F76">
        <w:tc>
          <w:tcPr>
            <w:tcW w:w="4814" w:type="dxa"/>
          </w:tcPr>
          <w:p w14:paraId="6BBE70B7" w14:textId="58F49E5D" w:rsidR="00642FA2" w:rsidRDefault="000C0887">
            <w:pPr>
              <w:pStyle w:val="a0"/>
              <w:spacing w:after="120" w:line="330" w:lineRule="atLeast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Style w:val="a5"/>
                <w:rFonts w:ascii="Times New Roman" w:hAnsi="Times New Roman"/>
                <w:b w:val="0"/>
                <w:color w:val="000000"/>
                <w:sz w:val="28"/>
                <w:szCs w:val="28"/>
              </w:rPr>
              <w:lastRenderedPageBreak/>
              <w:t>6. Применение полученных знаний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Выполнение коммуникативных заданий (диалог, ролевая игра). (10 минут)</w:t>
            </w:r>
          </w:p>
        </w:tc>
        <w:tc>
          <w:tcPr>
            <w:tcW w:w="4814" w:type="dxa"/>
          </w:tcPr>
          <w:p w14:paraId="03F70D2D" w14:textId="25F00B6C" w:rsidR="00642FA2" w:rsidRDefault="00F30791" w:rsidP="00F3079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079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сформировать</w:t>
            </w:r>
            <w:r w:rsidRPr="00F3079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коммуникативные навыки и 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содействовать</w:t>
            </w:r>
            <w:r w:rsidRPr="00F3079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более глубокому пониманию романа.</w:t>
            </w:r>
            <w:r w:rsidRPr="00F3079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br/>
            </w:r>
            <w:r w:rsidR="000C0887">
              <w:rPr>
                <w:rFonts w:ascii="Times New Roman" w:hAnsi="Times New Roman"/>
                <w:color w:val="000000"/>
                <w:sz w:val="28"/>
                <w:szCs w:val="28"/>
              </w:rPr>
              <w:t>Групповые презентации и обсуждение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37C13204" w14:textId="471CDCFF" w:rsidR="00642FA2" w:rsidRDefault="000C0887" w:rsidP="00F936A2">
            <w:pPr>
              <w:pStyle w:val="a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Активность: </w:t>
            </w:r>
            <w:r w:rsidR="00F30791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аждая группа представляет свой анализ назначенного отрывка.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Процедура: </w:t>
            </w:r>
            <w:r w:rsidR="00F30791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аждая группа имеет 3-5 минут для представления своих результатов. После каждой презентации </w:t>
            </w:r>
            <w:r w:rsidR="00F30791">
              <w:rPr>
                <w:rFonts w:ascii="Times New Roman" w:hAnsi="Times New Roman"/>
                <w:color w:val="000000"/>
                <w:sz w:val="28"/>
                <w:szCs w:val="28"/>
              </w:rPr>
              <w:t>возможны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вопрос</w:t>
            </w:r>
            <w:r w:rsidR="00F30791">
              <w:rPr>
                <w:rFonts w:ascii="Times New Roman" w:hAnsi="Times New Roman"/>
                <w:color w:val="000000"/>
                <w:sz w:val="28"/>
                <w:szCs w:val="28"/>
              </w:rPr>
              <w:t>ы от одноклассников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обсуждени</w:t>
            </w:r>
            <w:r w:rsidR="00F30791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042A6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Содействие учителя: </w:t>
            </w:r>
            <w:r w:rsidR="00F30791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аправлять обсуждение, поощрять учащихся задавать продуманные вопросы и связывать отрывки с более широкими темами романа.</w:t>
            </w:r>
          </w:p>
        </w:tc>
      </w:tr>
      <w:tr w:rsidR="00642FA2" w14:paraId="6573ED62" w14:textId="77777777" w:rsidTr="00264F76">
        <w:tc>
          <w:tcPr>
            <w:tcW w:w="4814" w:type="dxa"/>
          </w:tcPr>
          <w:p w14:paraId="25F1A90C" w14:textId="7E026780" w:rsidR="00642FA2" w:rsidRDefault="000C0887">
            <w:pPr>
              <w:pStyle w:val="a0"/>
              <w:spacing w:after="120" w:line="330" w:lineRule="atLeast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Style w:val="a5"/>
                <w:rFonts w:ascii="Times New Roman" w:hAnsi="Times New Roman"/>
                <w:b w:val="0"/>
                <w:color w:val="000000"/>
                <w:sz w:val="28"/>
                <w:szCs w:val="28"/>
              </w:rPr>
              <w:t>7. Рефлексия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Анализ своей деятельности на уроке, оценка достижения поставленных целей. </w:t>
            </w:r>
            <w:r w:rsidR="00F30791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(5 минут)</w:t>
            </w:r>
          </w:p>
        </w:tc>
        <w:tc>
          <w:tcPr>
            <w:tcW w:w="4814" w:type="dxa"/>
          </w:tcPr>
          <w:p w14:paraId="03F60D46" w14:textId="60A5B191" w:rsidR="00F30791" w:rsidRPr="00F30791" w:rsidRDefault="00F30791" w:rsidP="00F30791">
            <w:pPr>
              <w:pStyle w:val="a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F3079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Цель: закрепить формируемые умения и предоставить возможность для рефлексии.</w:t>
            </w:r>
          </w:p>
          <w:p w14:paraId="42EEFD30" w14:textId="4938A0EE" w:rsidR="00642FA2" w:rsidRDefault="000C0887" w:rsidP="00F30791">
            <w:pPr>
              <w:pStyle w:val="a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Активность: «Три вещи, которые я узнал». Попросить учащихся записать три вещи, которые они узнали </w:t>
            </w:r>
            <w:r w:rsidR="00F30791">
              <w:rPr>
                <w:rFonts w:ascii="Times New Roman" w:hAnsi="Times New Roman"/>
                <w:color w:val="000000"/>
                <w:sz w:val="28"/>
                <w:szCs w:val="28"/>
              </w:rPr>
              <w:t>во время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урока о </w:t>
            </w:r>
            <w:r w:rsidR="00F307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романе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«Войн</w:t>
            </w:r>
            <w:r w:rsidR="00F30791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мир», его историческом контексте или концепции </w:t>
            </w:r>
            <w:r w:rsidR="00F30791">
              <w:rPr>
                <w:rFonts w:ascii="Times New Roman" w:hAnsi="Times New Roman"/>
                <w:color w:val="000000"/>
                <w:sz w:val="28"/>
                <w:szCs w:val="28"/>
              </w:rPr>
              <w:t>«р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усской души</w:t>
            </w:r>
            <w:r w:rsidR="00F30791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264F76">
              <w:rPr>
                <w:rFonts w:ascii="Times New Roman" w:hAnsi="Times New Roman"/>
                <w:color w:val="000000"/>
                <w:sz w:val="28"/>
                <w:szCs w:val="28"/>
              </w:rPr>
              <w:t>, 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поделиться ими с классом.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Обратная связь от учителя: </w:t>
            </w:r>
            <w:r w:rsidR="00264F76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бобщить ключевые моменты урока и дать обратную связь об участии учащихся и понимании материала.</w:t>
            </w:r>
          </w:p>
        </w:tc>
      </w:tr>
      <w:tr w:rsidR="00642FA2" w14:paraId="6360A655" w14:textId="77777777" w:rsidTr="00264F76">
        <w:tc>
          <w:tcPr>
            <w:tcW w:w="4814" w:type="dxa"/>
          </w:tcPr>
          <w:p w14:paraId="2B66A55D" w14:textId="1C82B862" w:rsidR="00642FA2" w:rsidRDefault="000C0887">
            <w:pPr>
              <w:pStyle w:val="a0"/>
              <w:spacing w:after="120" w:line="330" w:lineRule="atLeast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Style w:val="a5"/>
                <w:rFonts w:ascii="Times New Roman" w:hAnsi="Times New Roman"/>
                <w:b w:val="0"/>
                <w:color w:val="000000"/>
                <w:sz w:val="28"/>
                <w:szCs w:val="28"/>
              </w:rPr>
              <w:lastRenderedPageBreak/>
              <w:t>8. Домашнее задание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Задание на отработку и закрепление материала урока</w:t>
            </w:r>
            <w:r w:rsidR="00264F7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(5 минут)</w:t>
            </w:r>
          </w:p>
        </w:tc>
        <w:tc>
          <w:tcPr>
            <w:tcW w:w="4814" w:type="dxa"/>
          </w:tcPr>
          <w:p w14:paraId="1BE2B5AE" w14:textId="740B90F5" w:rsidR="00642FA2" w:rsidRDefault="000C0887" w:rsidP="00264F76">
            <w:pPr>
              <w:pStyle w:val="a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Написать эссе (300-400 слов), отвечая на вопрос: «В какой степени </w:t>
            </w:r>
            <w:r w:rsidR="00264F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роман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«Война и мир» Л.Н. Толстого предлагает реалистичное изображение русской истории и общества, и как </w:t>
            </w:r>
            <w:r w:rsidR="00264F76">
              <w:rPr>
                <w:rFonts w:ascii="Times New Roman" w:hAnsi="Times New Roman"/>
                <w:color w:val="000000"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исследует концепцию «русской души»?» </w:t>
            </w:r>
          </w:p>
        </w:tc>
      </w:tr>
    </w:tbl>
    <w:p w14:paraId="7DB2FB60" w14:textId="77777777" w:rsidR="00642FA2" w:rsidRDefault="00642FA2">
      <w:pPr>
        <w:rPr>
          <w:rFonts w:ascii="Times New Roman" w:hAnsi="Times New Roman"/>
          <w:b/>
          <w:color w:val="000000"/>
          <w:sz w:val="32"/>
          <w:szCs w:val="32"/>
        </w:rPr>
      </w:pPr>
    </w:p>
    <w:p w14:paraId="42123498" w14:textId="5BA7261E" w:rsidR="00642FA2" w:rsidRDefault="000C0887">
      <w:pPr>
        <w:pStyle w:val="a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042A6F">
        <w:rPr>
          <w:rFonts w:ascii="Times New Roman" w:hAnsi="Times New Roman"/>
          <w:b/>
          <w:bCs/>
          <w:color w:val="000000"/>
          <w:sz w:val="32"/>
          <w:szCs w:val="32"/>
        </w:rPr>
        <w:t>Суммирующее оценивание</w:t>
      </w:r>
    </w:p>
    <w:p w14:paraId="4F7894CB" w14:textId="77777777" w:rsidR="00642FA2" w:rsidRDefault="000C0887">
      <w:pPr>
        <w:pStyle w:val="a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Участие в обсуждениях во время урока.</w:t>
      </w:r>
    </w:p>
    <w:p w14:paraId="5FF106F6" w14:textId="77777777" w:rsidR="00642FA2" w:rsidRDefault="000C0887">
      <w:pPr>
        <w:pStyle w:val="a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Качество групповой работы и презентаций.</w:t>
      </w:r>
    </w:p>
    <w:p w14:paraId="3CA4F5B1" w14:textId="77777777" w:rsidR="00642FA2" w:rsidRDefault="000C0887">
      <w:pPr>
        <w:pStyle w:val="a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Активность «Три вещи, которые я узнал».</w:t>
      </w:r>
    </w:p>
    <w:p w14:paraId="1F72577A" w14:textId="77777777" w:rsidR="00642FA2" w:rsidRDefault="00642FA2">
      <w:pPr>
        <w:pStyle w:val="a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092A470" w14:textId="77777777" w:rsidR="00642FA2" w:rsidRDefault="00642FA2">
      <w:pPr>
        <w:pStyle w:val="a0"/>
        <w:spacing w:after="0" w:line="240" w:lineRule="auto"/>
        <w:rPr>
          <w:rFonts w:hint="eastAsia"/>
        </w:rPr>
      </w:pPr>
    </w:p>
    <w:p w14:paraId="14BB0A3F" w14:textId="77777777" w:rsidR="00642FA2" w:rsidRDefault="00642FA2">
      <w:pPr>
        <w:pStyle w:val="a0"/>
        <w:spacing w:after="150" w:line="240" w:lineRule="auto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6684D725" w14:textId="77777777" w:rsidR="00642FA2" w:rsidRDefault="00642FA2">
      <w:pPr>
        <w:pStyle w:val="a0"/>
        <w:spacing w:after="15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14:paraId="113E9DFE" w14:textId="77777777" w:rsidR="00642FA2" w:rsidRDefault="00642FA2">
      <w:pPr>
        <w:pStyle w:val="a0"/>
        <w:spacing w:after="15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14:paraId="2A3FD884" w14:textId="77777777" w:rsidR="00642FA2" w:rsidRDefault="00642FA2">
      <w:pPr>
        <w:pStyle w:val="a0"/>
        <w:spacing w:after="15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14:paraId="6E61FF1D" w14:textId="77777777" w:rsidR="00642FA2" w:rsidRDefault="00642FA2">
      <w:pPr>
        <w:pStyle w:val="a0"/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14:paraId="40850075" w14:textId="77777777" w:rsidR="00642FA2" w:rsidRDefault="00642FA2">
      <w:pPr>
        <w:pStyle w:val="a0"/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14:paraId="496F6B56" w14:textId="77777777" w:rsidR="00642FA2" w:rsidRDefault="00642FA2">
      <w:pPr>
        <w:pStyle w:val="a0"/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14:paraId="52758C1F" w14:textId="77777777" w:rsidR="00642FA2" w:rsidRDefault="00642FA2">
      <w:pPr>
        <w:rPr>
          <w:rFonts w:hint="eastAsia"/>
        </w:rPr>
      </w:pPr>
    </w:p>
    <w:sectPr w:rsidR="00642FA2" w:rsidSect="007A1CE3">
      <w:headerReference w:type="default" r:id="rId8"/>
      <w:footerReference w:type="default" r:id="rId9"/>
      <w:pgSz w:w="11906" w:h="16838"/>
      <w:pgMar w:top="1258" w:right="1134" w:bottom="1134" w:left="1134" w:header="284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ECF02" w14:textId="77777777" w:rsidR="00AD5C01" w:rsidRDefault="00AD5C01" w:rsidP="007A1CE3">
      <w:pPr>
        <w:rPr>
          <w:rFonts w:hint="eastAsia"/>
        </w:rPr>
      </w:pPr>
      <w:r>
        <w:separator/>
      </w:r>
    </w:p>
  </w:endnote>
  <w:endnote w:type="continuationSeparator" w:id="0">
    <w:p w14:paraId="5A93FD48" w14:textId="77777777" w:rsidR="00AD5C01" w:rsidRDefault="00AD5C01" w:rsidP="007A1CE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variable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0623826"/>
      <w:docPartObj>
        <w:docPartGallery w:val="Page Numbers (Bottom of Page)"/>
        <w:docPartUnique/>
      </w:docPartObj>
    </w:sdtPr>
    <w:sdtContent>
      <w:p w14:paraId="26DB9801" w14:textId="5DD27884" w:rsidR="007A1CE3" w:rsidRDefault="007A1CE3">
        <w:pPr>
          <w:pStyle w:val="ae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2997BB" w14:textId="77777777" w:rsidR="007A1CE3" w:rsidRDefault="007A1CE3">
    <w:pPr>
      <w:pStyle w:val="a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8DAB4" w14:textId="77777777" w:rsidR="00AD5C01" w:rsidRDefault="00AD5C01" w:rsidP="007A1CE3">
      <w:pPr>
        <w:rPr>
          <w:rFonts w:hint="eastAsia"/>
        </w:rPr>
      </w:pPr>
      <w:r>
        <w:separator/>
      </w:r>
    </w:p>
  </w:footnote>
  <w:footnote w:type="continuationSeparator" w:id="0">
    <w:p w14:paraId="5F3BE4E5" w14:textId="77777777" w:rsidR="00AD5C01" w:rsidRDefault="00AD5C01" w:rsidP="007A1CE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DE3D0" w14:textId="77777777" w:rsidR="007A1CE3" w:rsidRDefault="007A1CE3" w:rsidP="007A1CE3">
    <w:pPr>
      <w:pStyle w:val="ac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Экспозиция «Лев Толстой. Война и мир. Ожившие страницы»</w:t>
    </w:r>
  </w:p>
  <w:p w14:paraId="45D97EB9" w14:textId="2CAF9DF6" w:rsidR="007A1CE3" w:rsidRDefault="007A1CE3" w:rsidP="007A1CE3">
    <w:pPr>
      <w:pStyle w:val="ac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«Война и мир»: история, вымысел и </w:t>
    </w:r>
    <w:r w:rsidR="00F5180F">
      <w:rPr>
        <w:rFonts w:ascii="Times New Roman" w:hAnsi="Times New Roman" w:cs="Times New Roman"/>
      </w:rPr>
      <w:t>«</w:t>
    </w:r>
    <w:r>
      <w:rPr>
        <w:rFonts w:ascii="Times New Roman" w:hAnsi="Times New Roman" w:cs="Times New Roman"/>
      </w:rPr>
      <w:t>русская душа</w:t>
    </w:r>
    <w:r w:rsidR="00F5180F">
      <w:rPr>
        <w:rFonts w:ascii="Times New Roman" w:hAnsi="Times New Roman" w:cs="Times New Roman"/>
      </w:rPr>
      <w:t>»</w:t>
    </w:r>
    <w:r>
      <w:rPr>
        <w:rFonts w:ascii="Times New Roman" w:hAnsi="Times New Roman" w:cs="Times New Roman"/>
      </w:rPr>
      <w:t xml:space="preserve"> (английский язык, 10-11 классы)</w:t>
    </w:r>
  </w:p>
  <w:p w14:paraId="32F56593" w14:textId="220815D2" w:rsidR="007A1CE3" w:rsidRPr="007A1CE3" w:rsidRDefault="007A1CE3">
    <w:pPr>
      <w:pStyle w:val="ac"/>
      <w:rPr>
        <w:rFonts w:hint="eastAsia"/>
      </w:rPr>
    </w:pPr>
    <w:r>
      <w:rPr>
        <w:rFonts w:ascii="Times New Roman" w:hAnsi="Times New Roman" w:cs="Times New Roman"/>
      </w:rPr>
      <w:t>Пояснительная записка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4E67"/>
    <w:multiLevelType w:val="hybridMultilevel"/>
    <w:tmpl w:val="C7187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A1BD3"/>
    <w:multiLevelType w:val="multilevel"/>
    <w:tmpl w:val="55CE389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1B596A3C"/>
    <w:multiLevelType w:val="multilevel"/>
    <w:tmpl w:val="A29822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08A1861"/>
    <w:multiLevelType w:val="multilevel"/>
    <w:tmpl w:val="FBF20F92"/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►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►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►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►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BA934C0"/>
    <w:multiLevelType w:val="hybridMultilevel"/>
    <w:tmpl w:val="AA38D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60152"/>
    <w:multiLevelType w:val="hybridMultilevel"/>
    <w:tmpl w:val="A1C6D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D35AD"/>
    <w:multiLevelType w:val="multilevel"/>
    <w:tmpl w:val="DB501BB4"/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►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►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►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►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5B8A0240"/>
    <w:multiLevelType w:val="multilevel"/>
    <w:tmpl w:val="F2BE050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6710108B"/>
    <w:multiLevelType w:val="multilevel"/>
    <w:tmpl w:val="D07A72F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252933920">
    <w:abstractNumId w:val="8"/>
  </w:num>
  <w:num w:numId="2" w16cid:durableId="942957371">
    <w:abstractNumId w:val="1"/>
  </w:num>
  <w:num w:numId="3" w16cid:durableId="900555215">
    <w:abstractNumId w:val="7"/>
  </w:num>
  <w:num w:numId="4" w16cid:durableId="611792174">
    <w:abstractNumId w:val="3"/>
  </w:num>
  <w:num w:numId="5" w16cid:durableId="734206282">
    <w:abstractNumId w:val="6"/>
  </w:num>
  <w:num w:numId="6" w16cid:durableId="537817384">
    <w:abstractNumId w:val="2"/>
  </w:num>
  <w:num w:numId="7" w16cid:durableId="840511095">
    <w:abstractNumId w:val="5"/>
  </w:num>
  <w:num w:numId="8" w16cid:durableId="1384789462">
    <w:abstractNumId w:val="0"/>
  </w:num>
  <w:num w:numId="9" w16cid:durableId="1948462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FA2"/>
    <w:rsid w:val="00042A6F"/>
    <w:rsid w:val="00091463"/>
    <w:rsid w:val="000C0887"/>
    <w:rsid w:val="001670FC"/>
    <w:rsid w:val="00194673"/>
    <w:rsid w:val="00264F76"/>
    <w:rsid w:val="00266D43"/>
    <w:rsid w:val="003756E8"/>
    <w:rsid w:val="00642FA2"/>
    <w:rsid w:val="00686A0B"/>
    <w:rsid w:val="007430C2"/>
    <w:rsid w:val="00750D61"/>
    <w:rsid w:val="007A1CE3"/>
    <w:rsid w:val="008925C5"/>
    <w:rsid w:val="00A35270"/>
    <w:rsid w:val="00A5788C"/>
    <w:rsid w:val="00AD5C01"/>
    <w:rsid w:val="00D63C52"/>
    <w:rsid w:val="00DA2971"/>
    <w:rsid w:val="00DF7237"/>
    <w:rsid w:val="00E428FC"/>
    <w:rsid w:val="00E928BF"/>
    <w:rsid w:val="00EF3E3E"/>
    <w:rsid w:val="00F30791"/>
    <w:rsid w:val="00F5180F"/>
    <w:rsid w:val="00F750B1"/>
    <w:rsid w:val="00F9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9F4D3"/>
  <w15:docId w15:val="{94135B2A-4611-4BBA-A8FB-CC197281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user"/>
    <w:next w:val="a0"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character" w:customStyle="1" w:styleId="user0">
    <w:name w:val="Маркеры (user)"/>
    <w:qFormat/>
    <w:rPr>
      <w:rFonts w:ascii="OpenSymbol" w:eastAsia="OpenSymbol" w:hAnsi="OpenSymbol" w:cs="OpenSymbol"/>
    </w:rPr>
  </w:style>
  <w:style w:type="character" w:styleId="a5">
    <w:name w:val="Strong"/>
    <w:qFormat/>
    <w:rPr>
      <w:b/>
      <w:bCs/>
    </w:rPr>
  </w:style>
  <w:style w:type="character" w:customStyle="1" w:styleId="user1">
    <w:name w:val="Символ нумерации (user)"/>
    <w:qFormat/>
  </w:style>
  <w:style w:type="paragraph" w:styleId="a6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7">
    <w:name w:val="List"/>
    <w:basedOn w:val="a0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</w:style>
  <w:style w:type="paragraph" w:customStyle="1" w:styleId="user3">
    <w:name w:val="Содержимое врезки (user)"/>
    <w:basedOn w:val="a"/>
    <w:qFormat/>
  </w:style>
  <w:style w:type="paragraph" w:customStyle="1" w:styleId="user4">
    <w:name w:val="Содержимое таблицы (user)"/>
    <w:basedOn w:val="a"/>
    <w:qFormat/>
    <w:pPr>
      <w:widowControl w:val="0"/>
      <w:suppressLineNumbers/>
    </w:pPr>
  </w:style>
  <w:style w:type="character" w:styleId="aa">
    <w:name w:val="Hyperlink"/>
    <w:basedOn w:val="a1"/>
    <w:uiPriority w:val="99"/>
    <w:unhideWhenUsed/>
    <w:rsid w:val="00686A0B"/>
    <w:rPr>
      <w:color w:val="0000EE" w:themeColor="hyperlink"/>
      <w:u w:val="single"/>
    </w:rPr>
  </w:style>
  <w:style w:type="character" w:styleId="ab">
    <w:name w:val="Unresolved Mention"/>
    <w:basedOn w:val="a1"/>
    <w:uiPriority w:val="99"/>
    <w:semiHidden/>
    <w:unhideWhenUsed/>
    <w:rsid w:val="00686A0B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7A1CE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1"/>
    <w:link w:val="ac"/>
    <w:uiPriority w:val="99"/>
    <w:rsid w:val="007A1CE3"/>
    <w:rPr>
      <w:rFonts w:cs="Mangal"/>
      <w:szCs w:val="21"/>
    </w:rPr>
  </w:style>
  <w:style w:type="paragraph" w:styleId="ae">
    <w:name w:val="footer"/>
    <w:basedOn w:val="a"/>
    <w:link w:val="af"/>
    <w:uiPriority w:val="99"/>
    <w:unhideWhenUsed/>
    <w:rsid w:val="007A1CE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1"/>
    <w:link w:val="ae"/>
    <w:uiPriority w:val="99"/>
    <w:rsid w:val="007A1CE3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7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rdnikoxa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Берникова Людмила Васильевна</dc:creator>
  <cp:lastModifiedBy>user</cp:lastModifiedBy>
  <cp:revision>13</cp:revision>
  <dcterms:created xsi:type="dcterms:W3CDTF">2025-09-18T06:53:00Z</dcterms:created>
  <dcterms:modified xsi:type="dcterms:W3CDTF">2025-10-13T13:53:00Z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2025-09-14T21:55:58Z</dcterms:created>
  <dc:creator/>
  <dc:description/>
  <dc:language>ru-RU</dc:language>
  <cp:lastModifiedBy/>
  <dcterms:modified xsi:type="dcterms:W3CDTF">2025-09-17T17:46:04Z</dcterms:modified>
  <cp:revision>6</cp:revision>
  <dc:subject/>
  <dc:title/>
</cp:coreProperties>
</file>